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BE7E" w14:textId="77777777" w:rsidR="0006580F" w:rsidRPr="0006580F" w:rsidRDefault="0006580F" w:rsidP="0006580F">
      <w:pPr>
        <w:shd w:val="clear" w:color="auto" w:fill="FFFFFF"/>
        <w:rPr>
          <w:rFonts w:ascii="Calibri" w:eastAsia="Times New Roman" w:hAnsi="Calibri" w:cs="Calibri"/>
          <w:color w:val="212121"/>
          <w:shd w:val="clear" w:color="auto" w:fill="FFFFFF"/>
        </w:rPr>
      </w:pPr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>ELSO COVID-19 Dashboard:  </w:t>
      </w:r>
      <w:hyperlink r:id="rId4" w:tgtFrame="_blank" w:history="1">
        <w:r w:rsidRPr="0006580F">
          <w:rPr>
            <w:rFonts w:ascii="Calibri" w:eastAsia="Times New Roman" w:hAnsi="Calibri" w:cs="Calibri"/>
            <w:color w:val="1155CC"/>
            <w:u w:val="single"/>
            <w:shd w:val="clear" w:color="auto" w:fill="FFFFFF"/>
          </w:rPr>
          <w:t>https://www.elso.org/Registry/FullCOVID19RegistryDashboard.aspx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2000"/>
      </w:tblGrid>
      <w:tr w:rsidR="0006580F" w:rsidRPr="0006580F" w14:paraId="6B3721D2" w14:textId="77777777" w:rsidTr="0006580F">
        <w:trPr>
          <w:tblCellSpacing w:w="15" w:type="dxa"/>
        </w:trPr>
        <w:tc>
          <w:tcPr>
            <w:tcW w:w="11538" w:type="dxa"/>
            <w:vAlign w:val="center"/>
            <w:hideMark/>
          </w:tcPr>
          <w:p w14:paraId="34989A80" w14:textId="77777777" w:rsidR="0006580F" w:rsidRPr="0006580F" w:rsidRDefault="0006580F" w:rsidP="0006580F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5" w:tgtFrame="_blank" w:history="1">
              <w:r w:rsidRPr="0006580F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</w:rPr>
                <w:t>Full COVID-19 Registry Dashboard - ECMO and ECLS</w:t>
              </w:r>
            </w:hyperlink>
          </w:p>
          <w:p w14:paraId="5D6BF937" w14:textId="77777777" w:rsidR="0006580F" w:rsidRPr="0006580F" w:rsidRDefault="0006580F" w:rsidP="0006580F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06580F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ELSO Ownership, No Rights to Publication, Disclaimer. The Dashboard content has been compiled and reported from a variety of sources, is not independently verified by ELSO, and is subject to change without notice.</w:t>
            </w:r>
          </w:p>
          <w:p w14:paraId="12448F38" w14:textId="77777777" w:rsidR="0006580F" w:rsidRPr="0006580F" w:rsidRDefault="0006580F" w:rsidP="0006580F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6" w:tgtFrame="_blank" w:history="1">
              <w:r w:rsidRPr="0006580F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www.elso.org</w:t>
              </w:r>
            </w:hyperlink>
          </w:p>
        </w:tc>
      </w:tr>
    </w:tbl>
    <w:p w14:paraId="3D196442" w14:textId="77777777" w:rsidR="0006580F" w:rsidRPr="0006580F" w:rsidRDefault="0006580F" w:rsidP="0006580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6580F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12281245" w14:textId="77777777" w:rsidR="0006580F" w:rsidRPr="0006580F" w:rsidRDefault="0006580F" w:rsidP="0006580F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26518FD3" w14:textId="77777777" w:rsidR="0006580F" w:rsidRPr="0006580F" w:rsidRDefault="0006580F" w:rsidP="0006580F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22075251" w14:textId="77777777" w:rsidR="0006580F" w:rsidRPr="0006580F" w:rsidRDefault="0006580F" w:rsidP="0006580F">
      <w:pPr>
        <w:shd w:val="clear" w:color="auto" w:fill="FFFFFF"/>
        <w:rPr>
          <w:rFonts w:ascii="Calibri" w:eastAsia="Times New Roman" w:hAnsi="Calibri" w:cs="Calibri"/>
          <w:color w:val="000000"/>
        </w:rPr>
      </w:pPr>
      <w:proofErr w:type="spellStart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>Bleakley</w:t>
      </w:r>
      <w:proofErr w:type="spellEnd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 xml:space="preserve"> C, Singh S, Garfield B, et al. Right ventricular dysfunction in critically ill COVID-19 ARDS. </w:t>
      </w:r>
      <w:r w:rsidRPr="0006580F">
        <w:rPr>
          <w:rFonts w:ascii="Calibri" w:eastAsia="Times New Roman" w:hAnsi="Calibri" w:cs="Calibri"/>
          <w:i/>
          <w:iCs/>
          <w:color w:val="212121"/>
          <w:shd w:val="clear" w:color="auto" w:fill="FFFFFF"/>
        </w:rPr>
        <w:t xml:space="preserve">Int J </w:t>
      </w:r>
      <w:proofErr w:type="spellStart"/>
      <w:r w:rsidRPr="0006580F">
        <w:rPr>
          <w:rFonts w:ascii="Calibri" w:eastAsia="Times New Roman" w:hAnsi="Calibri" w:cs="Calibri"/>
          <w:i/>
          <w:iCs/>
          <w:color w:val="212121"/>
          <w:shd w:val="clear" w:color="auto" w:fill="FFFFFF"/>
        </w:rPr>
        <w:t>Cardiol</w:t>
      </w:r>
      <w:proofErr w:type="spellEnd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 xml:space="preserve">. </w:t>
      </w:r>
      <w:proofErr w:type="gramStart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>2021;327:251</w:t>
      </w:r>
      <w:proofErr w:type="gramEnd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 xml:space="preserve">-258. </w:t>
      </w:r>
      <w:proofErr w:type="gramStart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>doi:10.1016/j.ijcard</w:t>
      </w:r>
      <w:proofErr w:type="gramEnd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>.2020.11.043</w:t>
      </w:r>
    </w:p>
    <w:p w14:paraId="0DEDBDE7" w14:textId="77777777" w:rsidR="0006580F" w:rsidRPr="0006580F" w:rsidRDefault="0006580F" w:rsidP="0006580F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49AFD8A" w14:textId="77777777" w:rsidR="0006580F" w:rsidRPr="0006580F" w:rsidRDefault="0006580F" w:rsidP="0006580F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8FD80EE" w14:textId="77777777" w:rsidR="0006580F" w:rsidRPr="0006580F" w:rsidRDefault="0006580F" w:rsidP="0006580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>Cain MT, Smith NJ, Barash M, et al. Extracorporeal Membrane Oxygenation with Right Ventricular Assist Device for COVID-19 ARDS [published online ahead of print, 2021 Mar 18]. </w:t>
      </w:r>
      <w:r w:rsidRPr="0006580F">
        <w:rPr>
          <w:rFonts w:ascii="Calibri" w:eastAsia="Times New Roman" w:hAnsi="Calibri" w:cs="Calibri"/>
          <w:i/>
          <w:iCs/>
          <w:color w:val="212121"/>
          <w:shd w:val="clear" w:color="auto" w:fill="FFFFFF"/>
        </w:rPr>
        <w:t>J Surg Res</w:t>
      </w:r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 xml:space="preserve">. </w:t>
      </w:r>
      <w:proofErr w:type="gramStart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>2021;264:81</w:t>
      </w:r>
      <w:proofErr w:type="gramEnd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 xml:space="preserve">-89. </w:t>
      </w:r>
      <w:proofErr w:type="gramStart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>doi:10.1016/j.jss</w:t>
      </w:r>
      <w:proofErr w:type="gramEnd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>.2021.03.017</w:t>
      </w:r>
    </w:p>
    <w:p w14:paraId="30481695" w14:textId="77777777" w:rsidR="0006580F" w:rsidRPr="0006580F" w:rsidRDefault="0006580F" w:rsidP="0006580F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5897302A" w14:textId="77777777" w:rsidR="0006580F" w:rsidRPr="0006580F" w:rsidRDefault="0006580F" w:rsidP="0006580F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3B1F9386" w14:textId="77777777" w:rsidR="0006580F" w:rsidRPr="0006580F" w:rsidRDefault="0006580F" w:rsidP="0006580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 xml:space="preserve">Schmidt M, </w:t>
      </w:r>
      <w:proofErr w:type="spellStart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>Hajage</w:t>
      </w:r>
      <w:proofErr w:type="spellEnd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 xml:space="preserve"> D, </w:t>
      </w:r>
      <w:proofErr w:type="spellStart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>Lebreton</w:t>
      </w:r>
      <w:proofErr w:type="spellEnd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 xml:space="preserve"> G, et al. Extracorporeal membrane oxygenation for severe acute respiratory distress syndrome associated with COVID-19: a retrospective cohort study. </w:t>
      </w:r>
      <w:r w:rsidRPr="0006580F">
        <w:rPr>
          <w:rFonts w:ascii="Calibri" w:eastAsia="Times New Roman" w:hAnsi="Calibri" w:cs="Calibri"/>
          <w:i/>
          <w:iCs/>
          <w:color w:val="212121"/>
          <w:shd w:val="clear" w:color="auto" w:fill="FFFFFF"/>
        </w:rPr>
        <w:t>Lancet Respir Med</w:t>
      </w:r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>. 2020;8(11):1121-1131. doi:10.1016/S2213-2600(20)30328-3</w:t>
      </w:r>
    </w:p>
    <w:p w14:paraId="456B5478" w14:textId="77777777" w:rsidR="0006580F" w:rsidRPr="0006580F" w:rsidRDefault="0006580F" w:rsidP="0006580F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419462CD" w14:textId="77777777" w:rsidR="0006580F" w:rsidRPr="0006580F" w:rsidRDefault="0006580F" w:rsidP="0006580F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49F18D4" w14:textId="77777777" w:rsidR="0006580F" w:rsidRPr="0006580F" w:rsidRDefault="0006580F" w:rsidP="0006580F">
      <w:pPr>
        <w:rPr>
          <w:rFonts w:ascii="Calibri" w:eastAsia="Times New Roman" w:hAnsi="Calibri" w:cs="Calibri"/>
          <w:color w:val="000000"/>
        </w:rPr>
      </w:pPr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 xml:space="preserve">Usman AA, Han J, Acker A, et al. A Case Series of Devastating Intracranial Hemorrhage During </w:t>
      </w:r>
      <w:proofErr w:type="spellStart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>Venovenous</w:t>
      </w:r>
      <w:proofErr w:type="spellEnd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 xml:space="preserve"> Extracorporeal Membrane Oxygenation for COVID-19. </w:t>
      </w:r>
      <w:r w:rsidRPr="0006580F">
        <w:rPr>
          <w:rFonts w:ascii="Calibri" w:eastAsia="Times New Roman" w:hAnsi="Calibri" w:cs="Calibri"/>
          <w:i/>
          <w:iCs/>
          <w:color w:val="212121"/>
          <w:shd w:val="clear" w:color="auto" w:fill="FFFFFF"/>
        </w:rPr>
        <w:t xml:space="preserve">J </w:t>
      </w:r>
      <w:proofErr w:type="spellStart"/>
      <w:r w:rsidRPr="0006580F">
        <w:rPr>
          <w:rFonts w:ascii="Calibri" w:eastAsia="Times New Roman" w:hAnsi="Calibri" w:cs="Calibri"/>
          <w:i/>
          <w:iCs/>
          <w:color w:val="212121"/>
          <w:shd w:val="clear" w:color="auto" w:fill="FFFFFF"/>
        </w:rPr>
        <w:t>Cardiothorac</w:t>
      </w:r>
      <w:proofErr w:type="spellEnd"/>
      <w:r w:rsidRPr="0006580F">
        <w:rPr>
          <w:rFonts w:ascii="Calibri" w:eastAsia="Times New Roman" w:hAnsi="Calibri" w:cs="Calibri"/>
          <w:i/>
          <w:iCs/>
          <w:color w:val="212121"/>
          <w:shd w:val="clear" w:color="auto" w:fill="FFFFFF"/>
        </w:rPr>
        <w:t xml:space="preserve"> </w:t>
      </w:r>
      <w:proofErr w:type="spellStart"/>
      <w:r w:rsidRPr="0006580F">
        <w:rPr>
          <w:rFonts w:ascii="Calibri" w:eastAsia="Times New Roman" w:hAnsi="Calibri" w:cs="Calibri"/>
          <w:i/>
          <w:iCs/>
          <w:color w:val="212121"/>
          <w:shd w:val="clear" w:color="auto" w:fill="FFFFFF"/>
        </w:rPr>
        <w:t>Vasc</w:t>
      </w:r>
      <w:proofErr w:type="spellEnd"/>
      <w:r w:rsidRPr="0006580F">
        <w:rPr>
          <w:rFonts w:ascii="Calibri" w:eastAsia="Times New Roman" w:hAnsi="Calibri" w:cs="Calibri"/>
          <w:i/>
          <w:iCs/>
          <w:color w:val="212121"/>
          <w:shd w:val="clear" w:color="auto" w:fill="FFFFFF"/>
        </w:rPr>
        <w:t xml:space="preserve"> </w:t>
      </w:r>
      <w:proofErr w:type="spellStart"/>
      <w:r w:rsidRPr="0006580F">
        <w:rPr>
          <w:rFonts w:ascii="Calibri" w:eastAsia="Times New Roman" w:hAnsi="Calibri" w:cs="Calibri"/>
          <w:i/>
          <w:iCs/>
          <w:color w:val="212121"/>
          <w:shd w:val="clear" w:color="auto" w:fill="FFFFFF"/>
        </w:rPr>
        <w:t>Anesth</w:t>
      </w:r>
      <w:proofErr w:type="spellEnd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 xml:space="preserve">. 2020;34(11):3006-3012. </w:t>
      </w:r>
      <w:proofErr w:type="gramStart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>doi:10.1053/j.jvca</w:t>
      </w:r>
      <w:proofErr w:type="gramEnd"/>
      <w:r w:rsidRPr="0006580F">
        <w:rPr>
          <w:rFonts w:ascii="Calibri" w:eastAsia="Times New Roman" w:hAnsi="Calibri" w:cs="Calibri"/>
          <w:color w:val="212121"/>
          <w:shd w:val="clear" w:color="auto" w:fill="FFFFFF"/>
        </w:rPr>
        <w:t>.2020.07.063</w:t>
      </w:r>
    </w:p>
    <w:p w14:paraId="16886C5D" w14:textId="77777777" w:rsidR="0006580F" w:rsidRPr="0006580F" w:rsidRDefault="0006580F" w:rsidP="0006580F">
      <w:pPr>
        <w:rPr>
          <w:rFonts w:ascii="Calibri" w:eastAsia="Times New Roman" w:hAnsi="Calibri" w:cs="Calibri"/>
          <w:color w:val="000000"/>
        </w:rPr>
      </w:pPr>
    </w:p>
    <w:p w14:paraId="0AB1DC44" w14:textId="77777777" w:rsidR="0006580F" w:rsidRPr="0006580F" w:rsidRDefault="0006580F" w:rsidP="0006580F">
      <w:pPr>
        <w:rPr>
          <w:rFonts w:ascii="Calibri" w:eastAsia="Times New Roman" w:hAnsi="Calibri" w:cs="Calibri"/>
          <w:color w:val="000000"/>
        </w:rPr>
      </w:pPr>
    </w:p>
    <w:p w14:paraId="645BE42F" w14:textId="77777777" w:rsidR="0006580F" w:rsidRPr="0006580F" w:rsidRDefault="0006580F" w:rsidP="0006580F">
      <w:pPr>
        <w:rPr>
          <w:rFonts w:ascii="Calibri" w:eastAsia="Times New Roman" w:hAnsi="Calibri" w:cs="Calibri"/>
          <w:color w:val="000000"/>
        </w:rPr>
      </w:pPr>
      <w:r w:rsidRPr="0006580F">
        <w:rPr>
          <w:rFonts w:ascii="Calibri" w:eastAsia="Times New Roman" w:hAnsi="Calibri" w:cs="Calibri"/>
          <w:b/>
          <w:bCs/>
          <w:color w:val="000000"/>
        </w:rPr>
        <w:t>VV ECMO article with illustrations.</w:t>
      </w:r>
    </w:p>
    <w:p w14:paraId="344DC3DB" w14:textId="77777777" w:rsidR="0006580F" w:rsidRPr="0006580F" w:rsidRDefault="0006580F" w:rsidP="0006580F">
      <w:pPr>
        <w:rPr>
          <w:rFonts w:ascii="Calibri" w:eastAsia="Times New Roman" w:hAnsi="Calibri" w:cs="Calibri"/>
          <w:color w:val="000000"/>
        </w:rPr>
      </w:pPr>
      <w:r w:rsidRPr="0006580F">
        <w:rPr>
          <w:rFonts w:ascii="Calibri" w:eastAsia="Times New Roman" w:hAnsi="Calibri" w:cs="Calibri"/>
          <w:color w:val="000000"/>
        </w:rPr>
        <w:t xml:space="preserve">1. </w:t>
      </w:r>
      <w:proofErr w:type="spellStart"/>
      <w:r w:rsidRPr="0006580F">
        <w:rPr>
          <w:rFonts w:ascii="Calibri" w:eastAsia="Times New Roman" w:hAnsi="Calibri" w:cs="Calibri"/>
          <w:color w:val="000000"/>
        </w:rPr>
        <w:t>Banfi</w:t>
      </w:r>
      <w:proofErr w:type="spellEnd"/>
      <w:r w:rsidRPr="0006580F">
        <w:rPr>
          <w:rFonts w:ascii="Calibri" w:eastAsia="Times New Roman" w:hAnsi="Calibri" w:cs="Calibri"/>
          <w:color w:val="000000"/>
        </w:rPr>
        <w:t xml:space="preserve"> C, </w:t>
      </w:r>
      <w:proofErr w:type="spellStart"/>
      <w:r w:rsidRPr="0006580F">
        <w:rPr>
          <w:rFonts w:ascii="Calibri" w:eastAsia="Times New Roman" w:hAnsi="Calibri" w:cs="Calibri"/>
          <w:color w:val="000000"/>
        </w:rPr>
        <w:t>Pozzi</w:t>
      </w:r>
      <w:proofErr w:type="spellEnd"/>
      <w:r w:rsidRPr="0006580F">
        <w:rPr>
          <w:rFonts w:ascii="Calibri" w:eastAsia="Times New Roman" w:hAnsi="Calibri" w:cs="Calibri"/>
          <w:color w:val="000000"/>
        </w:rPr>
        <w:t xml:space="preserve"> M, </w:t>
      </w:r>
      <w:proofErr w:type="spellStart"/>
      <w:r w:rsidRPr="0006580F">
        <w:rPr>
          <w:rFonts w:ascii="Calibri" w:eastAsia="Times New Roman" w:hAnsi="Calibri" w:cs="Calibri"/>
          <w:color w:val="000000"/>
        </w:rPr>
        <w:t>Siegenthaler</w:t>
      </w:r>
      <w:proofErr w:type="spellEnd"/>
      <w:r w:rsidRPr="0006580F">
        <w:rPr>
          <w:rFonts w:ascii="Calibri" w:eastAsia="Times New Roman" w:hAnsi="Calibri" w:cs="Calibri"/>
          <w:color w:val="000000"/>
        </w:rPr>
        <w:t xml:space="preserve"> N, et al. </w:t>
      </w:r>
      <w:proofErr w:type="spellStart"/>
      <w:r w:rsidRPr="0006580F">
        <w:rPr>
          <w:rFonts w:ascii="Calibri" w:eastAsia="Times New Roman" w:hAnsi="Calibri" w:cs="Calibri"/>
          <w:color w:val="000000"/>
        </w:rPr>
        <w:t>Veno</w:t>
      </w:r>
      <w:proofErr w:type="spellEnd"/>
      <w:r w:rsidRPr="0006580F">
        <w:rPr>
          <w:rFonts w:ascii="Calibri" w:eastAsia="Times New Roman" w:hAnsi="Calibri" w:cs="Calibri"/>
          <w:color w:val="000000"/>
        </w:rPr>
        <w:t xml:space="preserve">-venous extracorporeal membrane oxygenation: Cannulation techniques. J </w:t>
      </w:r>
      <w:proofErr w:type="spellStart"/>
      <w:r w:rsidRPr="0006580F">
        <w:rPr>
          <w:rFonts w:ascii="Calibri" w:eastAsia="Times New Roman" w:hAnsi="Calibri" w:cs="Calibri"/>
          <w:color w:val="000000"/>
        </w:rPr>
        <w:t>Thorac</w:t>
      </w:r>
      <w:proofErr w:type="spellEnd"/>
      <w:r w:rsidRPr="0006580F">
        <w:rPr>
          <w:rFonts w:ascii="Calibri" w:eastAsia="Times New Roman" w:hAnsi="Calibri" w:cs="Calibri"/>
          <w:color w:val="000000"/>
        </w:rPr>
        <w:t xml:space="preserve"> Dis. Published online 2016. doi:10.21037/jtd.2016.12.88</w:t>
      </w:r>
    </w:p>
    <w:p w14:paraId="265F67CD" w14:textId="77777777" w:rsidR="0006580F" w:rsidRPr="0006580F" w:rsidRDefault="0006580F" w:rsidP="0006580F">
      <w:pPr>
        <w:rPr>
          <w:rFonts w:ascii="Calibri" w:eastAsia="Times New Roman" w:hAnsi="Calibri" w:cs="Calibri"/>
          <w:color w:val="000000"/>
        </w:rPr>
      </w:pPr>
      <w:hyperlink r:id="rId7" w:tgtFrame="_blank" w:history="1">
        <w:proofErr w:type="spellStart"/>
        <w:r w:rsidRPr="0006580F">
          <w:rPr>
            <w:rFonts w:ascii="Calibri" w:eastAsia="Times New Roman" w:hAnsi="Calibri" w:cs="Calibri"/>
            <w:color w:val="1155CC"/>
            <w:u w:val="single"/>
          </w:rPr>
          <w:t>Veno</w:t>
        </w:r>
        <w:proofErr w:type="spellEnd"/>
        <w:r w:rsidRPr="0006580F">
          <w:rPr>
            <w:rFonts w:ascii="Calibri" w:eastAsia="Times New Roman" w:hAnsi="Calibri" w:cs="Calibri"/>
            <w:color w:val="1155CC"/>
            <w:u w:val="single"/>
          </w:rPr>
          <w:t xml:space="preserve">-venous extracorporeal membrane oxygenation: cannulation techniques - </w:t>
        </w:r>
        <w:proofErr w:type="spellStart"/>
        <w:r w:rsidRPr="0006580F">
          <w:rPr>
            <w:rFonts w:ascii="Calibri" w:eastAsia="Times New Roman" w:hAnsi="Calibri" w:cs="Calibri"/>
            <w:color w:val="1155CC"/>
            <w:u w:val="single"/>
          </w:rPr>
          <w:t>Banfi</w:t>
        </w:r>
        <w:proofErr w:type="spellEnd"/>
        <w:r w:rsidRPr="0006580F">
          <w:rPr>
            <w:rFonts w:ascii="Calibri" w:eastAsia="Times New Roman" w:hAnsi="Calibri" w:cs="Calibri"/>
            <w:color w:val="1155CC"/>
            <w:u w:val="single"/>
          </w:rPr>
          <w:t xml:space="preserve"> - Journal of Thoracic Disease (amegroups.com)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12000"/>
      </w:tblGrid>
      <w:tr w:rsidR="0006580F" w:rsidRPr="0006580F" w14:paraId="407A25FA" w14:textId="77777777" w:rsidTr="0006580F">
        <w:trPr>
          <w:tblCellSpacing w:w="15" w:type="dxa"/>
        </w:trPr>
        <w:tc>
          <w:tcPr>
            <w:tcW w:w="11160" w:type="dxa"/>
            <w:hideMark/>
          </w:tcPr>
          <w:p w14:paraId="351DE2A3" w14:textId="77777777" w:rsidR="0006580F" w:rsidRPr="0006580F" w:rsidRDefault="0006580F" w:rsidP="0006580F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8" w:tgtFrame="_blank" w:history="1">
              <w:proofErr w:type="spellStart"/>
              <w:r w:rsidRPr="0006580F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</w:rPr>
                <w:t>Veno</w:t>
              </w:r>
              <w:proofErr w:type="spellEnd"/>
              <w:r w:rsidRPr="0006580F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</w:rPr>
                <w:t xml:space="preserve">-venous extracorporeal membrane oxygenation: cannulation techniques - </w:t>
              </w:r>
              <w:proofErr w:type="spellStart"/>
              <w:r w:rsidRPr="0006580F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</w:rPr>
                <w:t>Banfi</w:t>
              </w:r>
              <w:proofErr w:type="spellEnd"/>
              <w:r w:rsidRPr="0006580F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</w:rPr>
                <w:t xml:space="preserve"> - Journal of Thoracic Disease</w:t>
              </w:r>
            </w:hyperlink>
          </w:p>
          <w:p w14:paraId="568C65C6" w14:textId="77777777" w:rsidR="0006580F" w:rsidRPr="0006580F" w:rsidRDefault="0006580F" w:rsidP="0006580F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06580F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Abstract: The development of extracorporeal membrane oxygenation (ECMO) technology allows a new approach for the intensive care management of acute cardiac and/or respiratory failure in adult patients who are not responsive to conventional treatment. Current ECMO therapies provide a variety of options for the multidisciplinary teams who are involved in the management of these critically ill ...</w:t>
            </w:r>
          </w:p>
          <w:p w14:paraId="63293F9C" w14:textId="77777777" w:rsidR="0006580F" w:rsidRPr="0006580F" w:rsidRDefault="0006580F" w:rsidP="0006580F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9" w:tgtFrame="_blank" w:history="1">
              <w:r w:rsidRPr="0006580F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jtd.amegroups.com</w:t>
              </w:r>
            </w:hyperlink>
          </w:p>
        </w:tc>
      </w:tr>
    </w:tbl>
    <w:p w14:paraId="290FCDA6" w14:textId="77777777" w:rsidR="0006580F" w:rsidRPr="0006580F" w:rsidRDefault="0006580F" w:rsidP="0006580F">
      <w:pPr>
        <w:rPr>
          <w:rFonts w:ascii="Times New Roman" w:eastAsia="Times New Roman" w:hAnsi="Times New Roman" w:cs="Times New Roman"/>
        </w:rPr>
      </w:pPr>
    </w:p>
    <w:p w14:paraId="5E512D5F" w14:textId="77777777" w:rsidR="0006580F" w:rsidRPr="0006580F" w:rsidRDefault="0006580F" w:rsidP="0006580F">
      <w:pPr>
        <w:rPr>
          <w:rFonts w:ascii="Calibri" w:eastAsia="Times New Roman" w:hAnsi="Calibri" w:cs="Calibri"/>
          <w:color w:val="000000"/>
        </w:rPr>
      </w:pPr>
      <w:r w:rsidRPr="0006580F">
        <w:rPr>
          <w:rFonts w:ascii="Calibri" w:eastAsia="Times New Roman" w:hAnsi="Calibri" w:cs="Calibri"/>
          <w:b/>
          <w:bCs/>
          <w:color w:val="000000"/>
        </w:rPr>
        <w:t>VA ECMO illustrations. </w:t>
      </w:r>
      <w:r w:rsidRPr="0006580F">
        <w:rPr>
          <w:rFonts w:ascii="Calibri" w:eastAsia="Times New Roman" w:hAnsi="Calibri" w:cs="Calibri"/>
          <w:color w:val="000000"/>
        </w:rPr>
        <w:t>VV also included, but the other article is bit more comprehensive image wise for VV.</w:t>
      </w:r>
    </w:p>
    <w:p w14:paraId="6B468E12" w14:textId="77777777" w:rsidR="0006580F" w:rsidRPr="0006580F" w:rsidRDefault="0006580F" w:rsidP="0006580F">
      <w:pPr>
        <w:rPr>
          <w:rFonts w:ascii="Calibri" w:eastAsia="Times New Roman" w:hAnsi="Calibri" w:cs="Calibri"/>
          <w:color w:val="000000"/>
        </w:rPr>
      </w:pPr>
      <w:r w:rsidRPr="0006580F">
        <w:rPr>
          <w:rFonts w:ascii="Calibri" w:eastAsia="Times New Roman" w:hAnsi="Calibri" w:cs="Calibri"/>
          <w:color w:val="000000"/>
        </w:rPr>
        <w:t xml:space="preserve">1. Jayaraman A, </w:t>
      </w:r>
      <w:proofErr w:type="spellStart"/>
      <w:r w:rsidRPr="0006580F">
        <w:rPr>
          <w:rFonts w:ascii="Calibri" w:eastAsia="Times New Roman" w:hAnsi="Calibri" w:cs="Calibri"/>
          <w:color w:val="000000"/>
        </w:rPr>
        <w:t>Cormican</w:t>
      </w:r>
      <w:proofErr w:type="spellEnd"/>
      <w:r w:rsidRPr="0006580F">
        <w:rPr>
          <w:rFonts w:ascii="Calibri" w:eastAsia="Times New Roman" w:hAnsi="Calibri" w:cs="Calibri"/>
          <w:color w:val="000000"/>
        </w:rPr>
        <w:t xml:space="preserve"> D, Shah P, Ramakrishna H. Cannulation strategies in adult </w:t>
      </w:r>
      <w:proofErr w:type="spellStart"/>
      <w:r w:rsidRPr="0006580F">
        <w:rPr>
          <w:rFonts w:ascii="Calibri" w:eastAsia="Times New Roman" w:hAnsi="Calibri" w:cs="Calibri"/>
          <w:color w:val="000000"/>
        </w:rPr>
        <w:t>veno</w:t>
      </w:r>
      <w:proofErr w:type="spellEnd"/>
      <w:r w:rsidRPr="0006580F">
        <w:rPr>
          <w:rFonts w:ascii="Calibri" w:eastAsia="Times New Roman" w:hAnsi="Calibri" w:cs="Calibri"/>
          <w:color w:val="000000"/>
        </w:rPr>
        <w:t xml:space="preserve">-arterial and </w:t>
      </w:r>
      <w:proofErr w:type="spellStart"/>
      <w:r w:rsidRPr="0006580F">
        <w:rPr>
          <w:rFonts w:ascii="Calibri" w:eastAsia="Times New Roman" w:hAnsi="Calibri" w:cs="Calibri"/>
          <w:color w:val="000000"/>
        </w:rPr>
        <w:t>veno</w:t>
      </w:r>
      <w:proofErr w:type="spellEnd"/>
      <w:r w:rsidRPr="0006580F">
        <w:rPr>
          <w:rFonts w:ascii="Calibri" w:eastAsia="Times New Roman" w:hAnsi="Calibri" w:cs="Calibri"/>
          <w:color w:val="000000"/>
        </w:rPr>
        <w:t xml:space="preserve">-venous extracorporeal membrane oxygenation: Techniques, limitations, and special considerations. Ann Card </w:t>
      </w:r>
      <w:proofErr w:type="spellStart"/>
      <w:r w:rsidRPr="0006580F">
        <w:rPr>
          <w:rFonts w:ascii="Calibri" w:eastAsia="Times New Roman" w:hAnsi="Calibri" w:cs="Calibri"/>
          <w:color w:val="000000"/>
        </w:rPr>
        <w:t>Anaesth</w:t>
      </w:r>
      <w:proofErr w:type="spellEnd"/>
      <w:r w:rsidRPr="0006580F">
        <w:rPr>
          <w:rFonts w:ascii="Calibri" w:eastAsia="Times New Roman" w:hAnsi="Calibri" w:cs="Calibri"/>
          <w:color w:val="000000"/>
        </w:rPr>
        <w:t>. Published online 2017. doi:10.4103/0971-9784.197791</w:t>
      </w:r>
    </w:p>
    <w:p w14:paraId="0CC52C59" w14:textId="77777777" w:rsidR="0006580F" w:rsidRPr="0006580F" w:rsidRDefault="0006580F" w:rsidP="0006580F">
      <w:pPr>
        <w:rPr>
          <w:rFonts w:ascii="Calibri" w:eastAsia="Times New Roman" w:hAnsi="Calibri" w:cs="Calibri"/>
          <w:color w:val="000000"/>
        </w:rPr>
      </w:pPr>
      <w:hyperlink r:id="rId10" w:tgtFrame="_blank" w:history="1">
        <w:r w:rsidRPr="0006580F">
          <w:rPr>
            <w:rFonts w:ascii="Calibri" w:eastAsia="Times New Roman" w:hAnsi="Calibri" w:cs="Calibri"/>
            <w:color w:val="1155CC"/>
            <w:u w:val="single"/>
            <w:shd w:val="clear" w:color="auto" w:fill="FFFFFF"/>
          </w:rPr>
          <w:t xml:space="preserve">Cannulation Strategies in Adult </w:t>
        </w:r>
        <w:proofErr w:type="spellStart"/>
        <w:r w:rsidRPr="0006580F">
          <w:rPr>
            <w:rFonts w:ascii="Calibri" w:eastAsia="Times New Roman" w:hAnsi="Calibri" w:cs="Calibri"/>
            <w:color w:val="1155CC"/>
            <w:u w:val="single"/>
            <w:shd w:val="clear" w:color="auto" w:fill="FFFFFF"/>
          </w:rPr>
          <w:t>Veno</w:t>
        </w:r>
        <w:proofErr w:type="spellEnd"/>
        <w:r w:rsidRPr="0006580F">
          <w:rPr>
            <w:rFonts w:ascii="Calibri" w:eastAsia="Times New Roman" w:hAnsi="Calibri" w:cs="Calibri"/>
            <w:color w:val="1155CC"/>
            <w:u w:val="single"/>
            <w:shd w:val="clear" w:color="auto" w:fill="FFFFFF"/>
          </w:rPr>
          <w:t xml:space="preserve">-arterial and </w:t>
        </w:r>
        <w:proofErr w:type="spellStart"/>
        <w:r w:rsidRPr="0006580F">
          <w:rPr>
            <w:rFonts w:ascii="Calibri" w:eastAsia="Times New Roman" w:hAnsi="Calibri" w:cs="Calibri"/>
            <w:color w:val="1155CC"/>
            <w:u w:val="single"/>
            <w:shd w:val="clear" w:color="auto" w:fill="FFFFFF"/>
          </w:rPr>
          <w:t>Veno</w:t>
        </w:r>
        <w:proofErr w:type="spellEnd"/>
        <w:r w:rsidRPr="0006580F">
          <w:rPr>
            <w:rFonts w:ascii="Calibri" w:eastAsia="Times New Roman" w:hAnsi="Calibri" w:cs="Calibri"/>
            <w:color w:val="1155CC"/>
            <w:u w:val="single"/>
            <w:shd w:val="clear" w:color="auto" w:fill="FFFFFF"/>
          </w:rPr>
          <w:t>-venous Extracorporeal Membrane Oxygenation: Techniques, Limitations, and Special Considerations (nih.gov)</w:t>
        </w:r>
      </w:hyperlink>
    </w:p>
    <w:p w14:paraId="034303B7" w14:textId="77777777" w:rsidR="0006580F" w:rsidRPr="0006580F" w:rsidRDefault="0006580F" w:rsidP="0006580F">
      <w:pPr>
        <w:rPr>
          <w:rFonts w:ascii="Calibri" w:eastAsia="Times New Roman" w:hAnsi="Calibri" w:cs="Calibri"/>
          <w:color w:val="000000"/>
        </w:rPr>
      </w:pPr>
    </w:p>
    <w:p w14:paraId="77BACCF5" w14:textId="77777777" w:rsidR="00877147" w:rsidRPr="00877147" w:rsidRDefault="00877147" w:rsidP="00877147">
      <w:pPr>
        <w:rPr>
          <w:rFonts w:ascii="Times New Roman" w:eastAsia="Times New Roman" w:hAnsi="Times New Roman" w:cs="Times New Roman"/>
        </w:rPr>
      </w:pPr>
      <w:proofErr w:type="spellStart"/>
      <w:r w:rsidRPr="00877147">
        <w:rPr>
          <w:rFonts w:ascii="Helvetica Neue" w:eastAsia="Times New Roman" w:hAnsi="Helvetica Neue" w:cs="Times New Roman"/>
          <w:color w:val="333333"/>
          <w:shd w:val="clear" w:color="auto" w:fill="FFFFFF"/>
        </w:rPr>
        <w:t>Napp</w:t>
      </w:r>
      <w:proofErr w:type="spellEnd"/>
      <w:r w:rsidRPr="00877147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LC, </w:t>
      </w:r>
      <w:proofErr w:type="spellStart"/>
      <w:r w:rsidRPr="00877147">
        <w:rPr>
          <w:rFonts w:ascii="Helvetica Neue" w:eastAsia="Times New Roman" w:hAnsi="Helvetica Neue" w:cs="Times New Roman"/>
          <w:color w:val="333333"/>
          <w:shd w:val="clear" w:color="auto" w:fill="FFFFFF"/>
        </w:rPr>
        <w:t>Kühn</w:t>
      </w:r>
      <w:proofErr w:type="spellEnd"/>
      <w:r w:rsidRPr="00877147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C, </w:t>
      </w:r>
      <w:proofErr w:type="spellStart"/>
      <w:r w:rsidRPr="00877147">
        <w:rPr>
          <w:rFonts w:ascii="Helvetica Neue" w:eastAsia="Times New Roman" w:hAnsi="Helvetica Neue" w:cs="Times New Roman"/>
          <w:color w:val="333333"/>
          <w:shd w:val="clear" w:color="auto" w:fill="FFFFFF"/>
        </w:rPr>
        <w:t>Hoeper</w:t>
      </w:r>
      <w:proofErr w:type="spellEnd"/>
      <w:r w:rsidRPr="00877147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MM, et al. Cannulation strategies for percutaneous extracorporeal membrane oxygenation in adults. Clin Res </w:t>
      </w:r>
      <w:proofErr w:type="spellStart"/>
      <w:r w:rsidRPr="00877147">
        <w:rPr>
          <w:rFonts w:ascii="Helvetica Neue" w:eastAsia="Times New Roman" w:hAnsi="Helvetica Neue" w:cs="Times New Roman"/>
          <w:color w:val="333333"/>
          <w:shd w:val="clear" w:color="auto" w:fill="FFFFFF"/>
        </w:rPr>
        <w:t>Cardiol</w:t>
      </w:r>
      <w:proofErr w:type="spellEnd"/>
      <w:r w:rsidRPr="00877147">
        <w:rPr>
          <w:rFonts w:ascii="Helvetica Neue" w:eastAsia="Times New Roman" w:hAnsi="Helvetica Neue" w:cs="Times New Roman"/>
          <w:color w:val="333333"/>
          <w:shd w:val="clear" w:color="auto" w:fill="FFFFFF"/>
        </w:rPr>
        <w:t>. 2016;105(4):283-296. doi:10.1007/s00392-015-0941-1</w:t>
      </w:r>
    </w:p>
    <w:p w14:paraId="733BFCE9" w14:textId="5455C651" w:rsidR="00A15A11" w:rsidRDefault="00A15A11"/>
    <w:p w14:paraId="75C26C12" w14:textId="77777777" w:rsidR="00877147" w:rsidRPr="00877147" w:rsidRDefault="00877147" w:rsidP="00877147">
      <w:pPr>
        <w:rPr>
          <w:rFonts w:ascii="Times New Roman" w:eastAsia="Times New Roman" w:hAnsi="Times New Roman" w:cs="Times New Roman"/>
        </w:rPr>
      </w:pPr>
      <w:r w:rsidRPr="00877147">
        <w:rPr>
          <w:rFonts w:ascii="Helvetica Neue" w:eastAsia="Times New Roman" w:hAnsi="Helvetica Neue" w:cs="Times New Roman"/>
          <w:color w:val="333333"/>
          <w:shd w:val="clear" w:color="auto" w:fill="FFFFFF"/>
        </w:rPr>
        <w:t>Kaplan’s Cardiac Anesthesia. 7th Edition. Chapter 33, pp 1214-1228</w:t>
      </w:r>
    </w:p>
    <w:p w14:paraId="79A6003E" w14:textId="77777777" w:rsidR="00877147" w:rsidRDefault="00877147"/>
    <w:sectPr w:rsidR="00877147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0F"/>
    <w:rsid w:val="0006580F"/>
    <w:rsid w:val="002A3F2D"/>
    <w:rsid w:val="00877147"/>
    <w:rsid w:val="00A1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00903"/>
  <w15:chartTrackingRefBased/>
  <w15:docId w15:val="{DB83EF6B-E446-CB49-AD36-03816667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77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3913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3726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0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4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60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82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td.amegroups.com/article/view/11139/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td.amegroups.com/article/view/11139/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so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so.org/Registry/FullCOVID19RegistryDashboard.aspx" TargetMode="External"/><Relationship Id="rId10" Type="http://schemas.openxmlformats.org/officeDocument/2006/relationships/hyperlink" Target="https://www.ncbi.nlm.nih.gov/pmc/articles/PMC5299823/" TargetMode="External"/><Relationship Id="rId4" Type="http://schemas.openxmlformats.org/officeDocument/2006/relationships/hyperlink" Target="https://www.elso.org/Registry/FullCOVID19RegistryDashboard.aspx" TargetMode="External"/><Relationship Id="rId9" Type="http://schemas.openxmlformats.org/officeDocument/2006/relationships/hyperlink" Target="http://jtd.amegrou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2</cp:revision>
  <dcterms:created xsi:type="dcterms:W3CDTF">2021-05-05T00:58:00Z</dcterms:created>
  <dcterms:modified xsi:type="dcterms:W3CDTF">2021-05-05T01:00:00Z</dcterms:modified>
</cp:coreProperties>
</file>